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eastAsia="方正仿宋_GBK"/>
          <w:sz w:val="32"/>
          <w:szCs w:val="36"/>
        </w:rPr>
      </w:pPr>
      <w:r>
        <w:rPr>
          <w:rFonts w:hint="eastAsia" w:eastAsia="方正仿宋_GBK"/>
          <w:sz w:val="32"/>
          <w:szCs w:val="36"/>
        </w:rPr>
        <w:t>附件2</w:t>
      </w:r>
    </w:p>
    <w:p>
      <w:pPr>
        <w:spacing w:line="44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报关员注册（延续、变更）材料签收表</w:t>
      </w:r>
    </w:p>
    <w:tbl>
      <w:tblPr>
        <w:tblStyle w:val="3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</w:t>
            </w: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名                      称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确认（</w:t>
            </w:r>
            <w:r>
              <w:rPr>
                <w:rFonts w:eastAsia="方正仿宋_GBK"/>
                <w:sz w:val="24"/>
              </w:rPr>
              <w:t>√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许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可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请</w:t>
            </w: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《报关员注册申请书》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报关单位的报关注册登记证书复印件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《报关员资格证书》复印件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劳动合同复印件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身份证件复印件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缴纳社会保险证明复印件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报关业务实习证明材料（首次申请用）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pacing w:val="-6"/>
                <w:sz w:val="24"/>
              </w:rPr>
              <w:t>海关</w:t>
            </w:r>
            <w:r>
              <w:rPr>
                <w:rFonts w:eastAsia="方正仿宋_GBK"/>
                <w:spacing w:val="-6"/>
                <w:sz w:val="24"/>
              </w:rPr>
              <w:t>报关业务岗位考核合格的证明材料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pacing w:val="-6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《台港澳人员就业证》复印件</w:t>
            </w:r>
            <w:r>
              <w:rPr>
                <w:rFonts w:hint="eastAsia" w:eastAsia="方正仿宋_GBK"/>
                <w:spacing w:val="-6"/>
                <w:sz w:val="24"/>
              </w:rPr>
              <w:t>（台港澳人员申请用）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许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可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延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续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请</w:t>
            </w: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《报关员注册延续申请书》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报关单位的报关注册登记证书复印件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《报关员资格证书》复印件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劳动合同复印件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身份证件复印件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《报关员证》复印件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缴纳社会保险证明复印件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许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可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变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更</w:t>
            </w: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《报关员注册变更申请书》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《报关员资格证书》（已变更的）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szCs w:val="32"/>
              </w:rPr>
              <w:t>《报关员证》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540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rPr>
                <w:rFonts w:hint="eastAsia" w:eastAsia="方正仿宋_GBK"/>
                <w:sz w:val="24"/>
              </w:rPr>
            </w:pPr>
          </w:p>
        </w:tc>
      </w:tr>
    </w:tbl>
    <w:p>
      <w:pPr>
        <w:spacing w:line="440" w:lineRule="exact"/>
        <w:rPr>
          <w:rFonts w:hint="eastAsia" w:eastAsia="方正仿宋_GBK"/>
          <w:sz w:val="24"/>
          <w:szCs w:val="28"/>
        </w:rPr>
      </w:pPr>
      <w:r>
        <w:rPr>
          <w:rFonts w:hint="eastAsia" w:eastAsia="方正仿宋_GBK"/>
          <w:sz w:val="24"/>
          <w:szCs w:val="32"/>
        </w:rPr>
        <w:t>注：1、申请人所在报关单位为非企业性质的，注册（延续）申请时可以提交聘用合同复印件或者人事证明；2申请人为台湾居民或者香港、澳门居民中的中国公民的，注册（延续）时还应提交台港澳人员就业证复印件。</w:t>
      </w:r>
    </w:p>
    <w:p>
      <w:pPr>
        <w:spacing w:line="440" w:lineRule="exact"/>
        <w:rPr>
          <w:rFonts w:hint="eastAsia" w:eastAsia="方正仿宋_GBK"/>
          <w:sz w:val="24"/>
          <w:szCs w:val="28"/>
        </w:rPr>
      </w:pPr>
      <w:r>
        <w:rPr>
          <w:rFonts w:hint="eastAsia" w:eastAsia="方正仿宋_GBK"/>
          <w:sz w:val="24"/>
          <w:szCs w:val="28"/>
        </w:rPr>
        <w:t>提交人：                   接收海关：（行政许可专用章）</w:t>
      </w:r>
    </w:p>
    <w:p>
      <w:pPr>
        <w:spacing w:line="440" w:lineRule="exact"/>
        <w:rPr>
          <w:rFonts w:hint="eastAsia" w:eastAsia="方正仿宋_GBK"/>
          <w:sz w:val="24"/>
          <w:szCs w:val="28"/>
        </w:rPr>
      </w:pPr>
      <w:r>
        <w:rPr>
          <w:rFonts w:hint="eastAsia" w:eastAsia="方正仿宋_GBK"/>
          <w:sz w:val="24"/>
          <w:szCs w:val="28"/>
        </w:rPr>
        <w:t>联系电话：                 海关经办关员：</w:t>
      </w:r>
    </w:p>
    <w:p>
      <w:pPr>
        <w:spacing w:line="440" w:lineRule="exact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4"/>
          <w:szCs w:val="28"/>
        </w:rPr>
        <w:t>接收时间：</w:t>
      </w:r>
      <w:r>
        <w:rPr>
          <w:rFonts w:eastAsia="方正仿宋_GBK"/>
          <w:sz w:val="24"/>
          <w:szCs w:val="28"/>
        </w:rPr>
        <w:t xml:space="preserve">    </w:t>
      </w:r>
      <w:r>
        <w:rPr>
          <w:rFonts w:hint="eastAsia" w:eastAsia="方正仿宋_GBK"/>
          <w:sz w:val="24"/>
          <w:szCs w:val="28"/>
        </w:rPr>
        <w:t xml:space="preserve">  年   月   日</w:t>
      </w:r>
      <w:r>
        <w:rPr>
          <w:rFonts w:eastAsia="方正仿宋_GBK"/>
          <w:sz w:val="24"/>
          <w:szCs w:val="28"/>
        </w:rPr>
        <w:t xml:space="preserve">         </w:t>
      </w:r>
      <w:r>
        <w:rPr>
          <w:rFonts w:eastAsia="方正仿宋_GBK"/>
          <w:sz w:val="28"/>
          <w:szCs w:val="28"/>
        </w:rPr>
        <w:t xml:space="preserve">        </w:t>
      </w:r>
    </w:p>
    <w:p>
      <w:pPr>
        <w:spacing w:line="440" w:lineRule="exact"/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70C2A"/>
    <w:rsid w:val="41570C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2016-05-14T07:10:00Z</dcterms:created>
  <dc:creator>Admin</dc:creator>
  <cp:lastModifiedBy>Admin</cp:lastModifiedBy>
  <dcterms:modified xsi:type="dcterms:W3CDTF">2016-05-14T07:13:32Z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