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AFE"/>
        <w:spacing w:before="150" w:beforeAutospacing="0" w:after="150" w:afterAutospacing="0" w:line="345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9FAFE"/>
          <w:vertAlign w:val="baseline"/>
        </w:rPr>
        <w:t>附件：中国国电集团公司所属企业2005年度技术开发费扣除标准</w:t>
      </w:r>
    </w:p>
    <w:tbl>
      <w:tblPr>
        <w:tblStyle w:val="5"/>
        <w:tblW w:w="8098" w:type="dxa"/>
        <w:jc w:val="center"/>
        <w:tblCellSpacing w:w="0" w:type="dxa"/>
        <w:tblInd w:w="11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2892"/>
        <w:gridCol w:w="2644"/>
        <w:gridCol w:w="165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90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序号　</w:t>
            </w:r>
          </w:p>
        </w:tc>
        <w:tc>
          <w:tcPr>
            <w:tcW w:w="289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单位名称　</w:t>
            </w:r>
          </w:p>
        </w:tc>
        <w:tc>
          <w:tcPr>
            <w:tcW w:w="26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所在地　</w:t>
            </w:r>
          </w:p>
        </w:tc>
        <w:tc>
          <w:tcPr>
            <w:tcW w:w="16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金额（万元）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90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1　</w:t>
            </w:r>
          </w:p>
        </w:tc>
        <w:tc>
          <w:tcPr>
            <w:tcW w:w="289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天津第一热电厂　</w:t>
            </w:r>
          </w:p>
        </w:tc>
        <w:tc>
          <w:tcPr>
            <w:tcW w:w="26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天津市　</w:t>
            </w:r>
          </w:p>
        </w:tc>
        <w:tc>
          <w:tcPr>
            <w:tcW w:w="16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146 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90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2　</w:t>
            </w:r>
          </w:p>
        </w:tc>
        <w:tc>
          <w:tcPr>
            <w:tcW w:w="289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滦河发电厂　</w:t>
            </w:r>
          </w:p>
        </w:tc>
        <w:tc>
          <w:tcPr>
            <w:tcW w:w="26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河北省承德市　</w:t>
            </w:r>
          </w:p>
        </w:tc>
        <w:tc>
          <w:tcPr>
            <w:tcW w:w="16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160 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90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3　</w:t>
            </w:r>
          </w:p>
        </w:tc>
        <w:tc>
          <w:tcPr>
            <w:tcW w:w="289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一五零发电厂　</w:t>
            </w:r>
          </w:p>
        </w:tc>
        <w:tc>
          <w:tcPr>
            <w:tcW w:w="26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河北省邯郸市　</w:t>
            </w:r>
          </w:p>
        </w:tc>
        <w:tc>
          <w:tcPr>
            <w:tcW w:w="16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92 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90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4　</w:t>
            </w:r>
          </w:p>
        </w:tc>
        <w:tc>
          <w:tcPr>
            <w:tcW w:w="289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霍州发电厂　</w:t>
            </w:r>
          </w:p>
        </w:tc>
        <w:tc>
          <w:tcPr>
            <w:tcW w:w="26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山西省霍州市　</w:t>
            </w:r>
          </w:p>
        </w:tc>
        <w:tc>
          <w:tcPr>
            <w:tcW w:w="16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150 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90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5　</w:t>
            </w:r>
          </w:p>
        </w:tc>
        <w:tc>
          <w:tcPr>
            <w:tcW w:w="289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太原第一热电厂　</w:t>
            </w:r>
          </w:p>
        </w:tc>
        <w:tc>
          <w:tcPr>
            <w:tcW w:w="26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山西省太原市　</w:t>
            </w:r>
          </w:p>
        </w:tc>
        <w:tc>
          <w:tcPr>
            <w:tcW w:w="16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257 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90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6　</w:t>
            </w:r>
          </w:p>
        </w:tc>
        <w:tc>
          <w:tcPr>
            <w:tcW w:w="289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吉林热电厂　</w:t>
            </w:r>
          </w:p>
        </w:tc>
        <w:tc>
          <w:tcPr>
            <w:tcW w:w="26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吉林省吉林市　</w:t>
            </w:r>
          </w:p>
        </w:tc>
        <w:tc>
          <w:tcPr>
            <w:tcW w:w="16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103 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90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7　</w:t>
            </w:r>
          </w:p>
        </w:tc>
        <w:tc>
          <w:tcPr>
            <w:tcW w:w="289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谏壁发电厂　</w:t>
            </w:r>
          </w:p>
        </w:tc>
        <w:tc>
          <w:tcPr>
            <w:tcW w:w="26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江苏省镇江市　</w:t>
            </w:r>
          </w:p>
        </w:tc>
        <w:tc>
          <w:tcPr>
            <w:tcW w:w="16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947 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90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8　</w:t>
            </w:r>
          </w:p>
        </w:tc>
        <w:tc>
          <w:tcPr>
            <w:tcW w:w="289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万安水电厂　</w:t>
            </w:r>
          </w:p>
        </w:tc>
        <w:tc>
          <w:tcPr>
            <w:tcW w:w="26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江西省吉安市　</w:t>
            </w:r>
          </w:p>
        </w:tc>
        <w:tc>
          <w:tcPr>
            <w:tcW w:w="16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45 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90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9　</w:t>
            </w:r>
          </w:p>
        </w:tc>
        <w:tc>
          <w:tcPr>
            <w:tcW w:w="289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江西九江发电厂　</w:t>
            </w:r>
          </w:p>
        </w:tc>
        <w:tc>
          <w:tcPr>
            <w:tcW w:w="26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江西省九江市　</w:t>
            </w:r>
          </w:p>
        </w:tc>
        <w:tc>
          <w:tcPr>
            <w:tcW w:w="16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254 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90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10　</w:t>
            </w:r>
          </w:p>
        </w:tc>
        <w:tc>
          <w:tcPr>
            <w:tcW w:w="289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岷江发电厂　</w:t>
            </w:r>
          </w:p>
        </w:tc>
        <w:tc>
          <w:tcPr>
            <w:tcW w:w="26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四川省成都市　</w:t>
            </w:r>
          </w:p>
        </w:tc>
        <w:tc>
          <w:tcPr>
            <w:tcW w:w="16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8.5 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90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11　</w:t>
            </w:r>
          </w:p>
        </w:tc>
        <w:tc>
          <w:tcPr>
            <w:tcW w:w="289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华蓥山发电厂　</w:t>
            </w:r>
          </w:p>
        </w:tc>
        <w:tc>
          <w:tcPr>
            <w:tcW w:w="26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四川省达州市　</w:t>
            </w:r>
          </w:p>
        </w:tc>
        <w:tc>
          <w:tcPr>
            <w:tcW w:w="16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107 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90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12　</w:t>
            </w:r>
          </w:p>
        </w:tc>
        <w:tc>
          <w:tcPr>
            <w:tcW w:w="289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大武口发电厂　</w:t>
            </w:r>
          </w:p>
        </w:tc>
        <w:tc>
          <w:tcPr>
            <w:tcW w:w="26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宁夏石嘴山市　</w:t>
            </w:r>
          </w:p>
        </w:tc>
        <w:tc>
          <w:tcPr>
            <w:tcW w:w="16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157 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90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13　</w:t>
            </w:r>
          </w:p>
        </w:tc>
        <w:tc>
          <w:tcPr>
            <w:tcW w:w="289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石嘴山发电厂　</w:t>
            </w:r>
          </w:p>
        </w:tc>
        <w:tc>
          <w:tcPr>
            <w:tcW w:w="26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宁夏石嘴山市　</w:t>
            </w:r>
          </w:p>
        </w:tc>
        <w:tc>
          <w:tcPr>
            <w:tcW w:w="16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60 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90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14　</w:t>
            </w:r>
          </w:p>
        </w:tc>
        <w:tc>
          <w:tcPr>
            <w:tcW w:w="289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凯里发电厂　</w:t>
            </w:r>
          </w:p>
        </w:tc>
        <w:tc>
          <w:tcPr>
            <w:tcW w:w="26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贵州省凯里市　</w:t>
            </w:r>
          </w:p>
        </w:tc>
        <w:tc>
          <w:tcPr>
            <w:tcW w:w="16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214 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90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15　</w:t>
            </w:r>
          </w:p>
        </w:tc>
        <w:tc>
          <w:tcPr>
            <w:tcW w:w="289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红枫发电总厂　</w:t>
            </w:r>
          </w:p>
        </w:tc>
        <w:tc>
          <w:tcPr>
            <w:tcW w:w="26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贵州省贵阳市　</w:t>
            </w:r>
          </w:p>
        </w:tc>
        <w:tc>
          <w:tcPr>
            <w:tcW w:w="16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39 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90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16　</w:t>
            </w:r>
          </w:p>
        </w:tc>
        <w:tc>
          <w:tcPr>
            <w:tcW w:w="289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贵阳发电厂　</w:t>
            </w:r>
          </w:p>
        </w:tc>
        <w:tc>
          <w:tcPr>
            <w:tcW w:w="26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贵州省贵阳市　</w:t>
            </w:r>
          </w:p>
        </w:tc>
        <w:tc>
          <w:tcPr>
            <w:tcW w:w="16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136 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90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17　</w:t>
            </w:r>
          </w:p>
        </w:tc>
        <w:tc>
          <w:tcPr>
            <w:tcW w:w="289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大寨水力发电厂　</w:t>
            </w:r>
          </w:p>
        </w:tc>
        <w:tc>
          <w:tcPr>
            <w:tcW w:w="26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云南省曲靖市　</w:t>
            </w:r>
          </w:p>
        </w:tc>
        <w:tc>
          <w:tcPr>
            <w:tcW w:w="16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10 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90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18　</w:t>
            </w:r>
          </w:p>
        </w:tc>
        <w:tc>
          <w:tcPr>
            <w:tcW w:w="289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云南省六郎洞发电厂　</w:t>
            </w:r>
          </w:p>
        </w:tc>
        <w:tc>
          <w:tcPr>
            <w:tcW w:w="26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云南省文山州　</w:t>
            </w:r>
          </w:p>
        </w:tc>
        <w:tc>
          <w:tcPr>
            <w:tcW w:w="16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6 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90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19　</w:t>
            </w:r>
          </w:p>
        </w:tc>
        <w:tc>
          <w:tcPr>
            <w:tcW w:w="289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小龙潭发电厂　</w:t>
            </w:r>
          </w:p>
        </w:tc>
        <w:tc>
          <w:tcPr>
            <w:tcW w:w="26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云南省开远市　</w:t>
            </w:r>
          </w:p>
        </w:tc>
        <w:tc>
          <w:tcPr>
            <w:tcW w:w="16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290 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90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20　</w:t>
            </w:r>
          </w:p>
        </w:tc>
        <w:tc>
          <w:tcPr>
            <w:tcW w:w="289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国电环境保护研究所　</w:t>
            </w:r>
          </w:p>
        </w:tc>
        <w:tc>
          <w:tcPr>
            <w:tcW w:w="26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江苏省南京市　</w:t>
            </w:r>
          </w:p>
        </w:tc>
        <w:tc>
          <w:tcPr>
            <w:tcW w:w="16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27 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90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21　</w:t>
            </w:r>
          </w:p>
        </w:tc>
        <w:tc>
          <w:tcPr>
            <w:tcW w:w="289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龙源电力集团公司　</w:t>
            </w:r>
          </w:p>
        </w:tc>
        <w:tc>
          <w:tcPr>
            <w:tcW w:w="26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北京市西城区　</w:t>
            </w:r>
          </w:p>
        </w:tc>
        <w:tc>
          <w:tcPr>
            <w:tcW w:w="16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100 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90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vertAlign w:val="baseline"/>
                <w:lang w:val="en-US" w:eastAsia="zh-CN" w:bidi="ar"/>
              </w:rPr>
              <w:t>合 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289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26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6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vertAlign w:val="baseline"/>
                <w:lang w:val="en-US" w:eastAsia="zh-CN" w:bidi="ar"/>
              </w:rPr>
              <w:t>3308.5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　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D1CE3"/>
    <w:rsid w:val="3DCD1C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2016-05-10T03:38:00Z</dcterms:created>
  <dc:creator>Administrator</dc:creator>
  <cp:lastModifiedBy>Administrator</cp:lastModifiedBy>
  <dcterms:modified xsi:type="dcterms:W3CDTF">2016-05-10T03:40:18Z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