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 xml:space="preserve">附件13 </w:t>
      </w:r>
    </w:p>
    <w:p>
      <w:pPr>
        <w:pStyle w:val="2"/>
        <w:jc w:val="center"/>
        <w:rPr>
          <w:rFonts w:eastAsia="方正仿宋_GBK"/>
          <w:color w:val="000000"/>
          <w:szCs w:val="21"/>
        </w:rPr>
      </w:pPr>
      <w:r>
        <w:rPr>
          <w:rFonts w:eastAsia="方正小标宋_GBK"/>
          <w:color w:val="000000"/>
          <w:sz w:val="44"/>
          <w:szCs w:val="44"/>
        </w:rPr>
        <w:t xml:space="preserve">中华人民共和国海关船舶出境（港）申报单 </w:t>
      </w:r>
      <w:r>
        <w:rPr>
          <w:rFonts w:eastAsia="方正仿宋_GBK"/>
          <w:color w:val="000000"/>
          <w:szCs w:val="21"/>
        </w:rPr>
        <w:t xml:space="preserve">                                 </w:t>
      </w:r>
    </w:p>
    <w:tbl>
      <w:tblPr>
        <w:tblStyle w:val="4"/>
        <w:tblW w:w="860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44"/>
        <w:gridCol w:w="399"/>
        <w:gridCol w:w="677"/>
        <w:gridCol w:w="360"/>
        <w:gridCol w:w="720"/>
        <w:gridCol w:w="18"/>
        <w:gridCol w:w="666"/>
        <w:gridCol w:w="2035"/>
        <w:gridCol w:w="195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船名及船舶种类</w:t>
            </w:r>
          </w:p>
        </w:tc>
        <w:tc>
          <w:tcPr>
            <w:tcW w:w="2441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IMO编号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呼号</w:t>
            </w:r>
          </w:p>
        </w:tc>
        <w:tc>
          <w:tcPr>
            <w:tcW w:w="2441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驶离港口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驶离日期及时间</w:t>
            </w:r>
          </w:p>
        </w:tc>
        <w:tc>
          <w:tcPr>
            <w:tcW w:w="2441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船籍国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船长姓名</w:t>
            </w:r>
          </w:p>
        </w:tc>
        <w:tc>
          <w:tcPr>
            <w:tcW w:w="2441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下一港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4608" w:type="dxa"/>
            <w:gridSpan w:val="8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国籍证书（船籍港，签发日期，编号）</w:t>
            </w:r>
          </w:p>
        </w:tc>
        <w:tc>
          <w:tcPr>
            <w:tcW w:w="3992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2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总吨</w:t>
            </w:r>
          </w:p>
        </w:tc>
        <w:tc>
          <w:tcPr>
            <w:tcW w:w="943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037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净吨</w:t>
            </w:r>
          </w:p>
        </w:tc>
        <w:tc>
          <w:tcPr>
            <w:tcW w:w="1404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船舶代理名称和联系方式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04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船舶在港位置（锚位或泊位）</w:t>
            </w:r>
          </w:p>
        </w:tc>
        <w:tc>
          <w:tcPr>
            <w:tcW w:w="1404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0" w:type="dxa"/>
            <w:gridSpan w:val="10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航次摘要（先后挂靠港口，并在即将卸下留存货物的港口名下划线标注）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0" w:type="dxa"/>
            <w:gridSpan w:val="10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货物简述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7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船员人数（包括船长）</w:t>
            </w:r>
          </w:p>
        </w:tc>
        <w:tc>
          <w:tcPr>
            <w:tcW w:w="677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旅客人数</w:t>
            </w:r>
          </w:p>
        </w:tc>
        <w:tc>
          <w:tcPr>
            <w:tcW w:w="684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restart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8" w:type="dxa"/>
            <w:gridSpan w:val="8"/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所附单证（标明份数）</w:t>
            </w:r>
          </w:p>
        </w:tc>
        <w:tc>
          <w:tcPr>
            <w:tcW w:w="3992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货物申报单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77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船用物品申报单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船舶对废弃物和残余物接受设施的需求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68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船员名单</w:t>
            </w:r>
          </w:p>
        </w:tc>
        <w:tc>
          <w:tcPr>
            <w:tcW w:w="399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775" w:type="dxa"/>
            <w:gridSpan w:val="4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旅客名单</w:t>
            </w:r>
          </w:p>
        </w:tc>
        <w:tc>
          <w:tcPr>
            <w:tcW w:w="666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</w:tbl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 xml:space="preserve">船长或其授权代理人签名________                   日期  </w:t>
      </w:r>
      <w:r>
        <w:rPr>
          <w:rFonts w:eastAsia="方正仿宋_GBK"/>
          <w:bCs/>
          <w:color w:val="000000"/>
          <w:szCs w:val="21"/>
        </w:rPr>
        <w:t>____年___月___日</w:t>
      </w:r>
    </w:p>
    <w:p>
      <w:pPr>
        <w:jc w:val="left"/>
        <w:rPr>
          <w:rFonts w:eastAsia="方正仿宋_GBK"/>
          <w:bCs/>
          <w:color w:val="000000"/>
          <w:szCs w:val="21"/>
        </w:rPr>
      </w:pPr>
    </w:p>
    <w:p>
      <w:pPr>
        <w:jc w:val="left"/>
        <w:rPr>
          <w:rFonts w:eastAsia="方正仿宋_GBK"/>
          <w:bCs/>
          <w:color w:val="000000"/>
          <w:szCs w:val="21"/>
        </w:rPr>
      </w:pPr>
      <w:r>
        <w:rPr>
          <w:rFonts w:eastAsia="方正仿宋_GBK"/>
          <w:bCs/>
          <w:color w:val="000000"/>
          <w:szCs w:val="21"/>
        </w:rPr>
        <w:t xml:space="preserve">海关签注：________                               </w:t>
      </w:r>
      <w:r>
        <w:rPr>
          <w:rFonts w:eastAsia="方正仿宋_GBK"/>
          <w:color w:val="000000"/>
          <w:szCs w:val="21"/>
        </w:rPr>
        <w:t xml:space="preserve">日期  </w:t>
      </w:r>
      <w:r>
        <w:rPr>
          <w:rFonts w:eastAsia="方正仿宋_GBK"/>
          <w:bCs/>
          <w:color w:val="000000"/>
          <w:szCs w:val="21"/>
        </w:rPr>
        <w:t>____年___月___日</w:t>
      </w: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64AAB"/>
    <w:rsid w:val="6AB64A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2016-05-13T09:05:00Z</dcterms:created>
  <dc:creator>Admin</dc:creator>
  <cp:lastModifiedBy>Admin</cp:lastModifiedBy>
  <dcterms:modified xsi:type="dcterms:W3CDTF">2016-05-13T09:07:18Z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