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2EF" w:rsidRDefault="00DA22EF" w:rsidP="00DA22EF">
      <w:pPr>
        <w:spacing w:line="300" w:lineRule="exact"/>
        <w:rPr>
          <w:rFonts w:ascii="方正仿宋简体" w:eastAsia="方正仿宋简体" w:hint="eastAsia"/>
          <w:color w:val="000000"/>
          <w:sz w:val="28"/>
        </w:rPr>
      </w:pPr>
      <w:r>
        <w:rPr>
          <w:rFonts w:ascii="方正仿宋简体" w:eastAsia="方正仿宋简体" w:hint="eastAsia"/>
          <w:color w:val="000000"/>
          <w:sz w:val="28"/>
        </w:rPr>
        <w:t>附件二：</w:t>
      </w:r>
    </w:p>
    <w:p w:rsidR="00DA22EF" w:rsidRDefault="00DA22EF" w:rsidP="00DA22EF">
      <w:pPr>
        <w:spacing w:line="300" w:lineRule="exact"/>
        <w:ind w:firstLineChars="200" w:firstLine="420"/>
        <w:rPr>
          <w:rFonts w:ascii="方正书宋简体" w:eastAsia="方正书宋简体" w:hint="eastAsia"/>
          <w:color w:val="000000"/>
        </w:rPr>
      </w:pPr>
    </w:p>
    <w:p w:rsidR="00DA22EF" w:rsidRDefault="00DA22EF" w:rsidP="00DA22EF">
      <w:pPr>
        <w:spacing w:line="300" w:lineRule="exact"/>
        <w:ind w:firstLineChars="200" w:firstLine="560"/>
        <w:jc w:val="center"/>
        <w:rPr>
          <w:rFonts w:ascii="黑体" w:eastAsia="黑体" w:hint="eastAsia"/>
          <w:color w:val="000000"/>
          <w:sz w:val="28"/>
        </w:rPr>
      </w:pPr>
      <w:r>
        <w:rPr>
          <w:rFonts w:ascii="黑体" w:eastAsia="黑体" w:hint="eastAsia"/>
          <w:color w:val="000000"/>
          <w:sz w:val="28"/>
        </w:rPr>
        <w:t>企业技术中心评价材料</w:t>
      </w:r>
    </w:p>
    <w:p w:rsidR="00DA22EF" w:rsidRDefault="00DA22EF" w:rsidP="00DA22EF">
      <w:pPr>
        <w:spacing w:line="300" w:lineRule="exact"/>
        <w:ind w:firstLineChars="200" w:firstLine="420"/>
        <w:rPr>
          <w:rFonts w:ascii="方正书宋简体" w:eastAsia="方正书宋简体" w:hint="eastAsia"/>
          <w:color w:val="000000"/>
        </w:rPr>
      </w:pPr>
    </w:p>
    <w:p w:rsidR="00DA22EF" w:rsidRDefault="00DA22EF" w:rsidP="00DA22EF">
      <w:pPr>
        <w:spacing w:line="300" w:lineRule="exact"/>
        <w:ind w:firstLineChars="200" w:firstLine="420"/>
        <w:rPr>
          <w:rFonts w:ascii="方正书宋简体" w:eastAsia="方正书宋简体"/>
          <w:color w:val="000000"/>
        </w:rPr>
      </w:pPr>
      <w:r>
        <w:rPr>
          <w:rFonts w:ascii="方正书宋简体" w:eastAsia="方正书宋简体" w:hint="eastAsia"/>
          <w:color w:val="000000"/>
        </w:rPr>
        <w:t>一、企业技术中心评价表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909"/>
        <w:gridCol w:w="3439"/>
        <w:gridCol w:w="543"/>
        <w:gridCol w:w="672"/>
        <w:gridCol w:w="414"/>
        <w:gridCol w:w="1629"/>
      </w:tblGrid>
      <w:tr w:rsidR="00DA22EF" w:rsidTr="00DA22EF">
        <w:tblPrEx>
          <w:tblCellMar>
            <w:top w:w="0" w:type="dxa"/>
            <w:bottom w:w="0" w:type="dxa"/>
          </w:tblCellMar>
        </w:tblPrEx>
        <w:trPr>
          <w:cantSplit/>
        </w:trPr>
        <w:tc>
          <w:tcPr>
            <w:tcW w:w="1629" w:type="dxa"/>
            <w:gridSpan w:val="2"/>
            <w:tcBorders>
              <w:top w:val="single" w:sz="8" w:space="0" w:color="auto"/>
              <w:left w:val="single" w:sz="8" w:space="0" w:color="auto"/>
            </w:tcBorders>
          </w:tcPr>
          <w:p w:rsidR="00DA22EF" w:rsidRDefault="00DA22EF" w:rsidP="00DA22EF">
            <w:pPr>
              <w:pStyle w:val="a3"/>
              <w:pBdr>
                <w:bottom w:val="none" w:sz="0" w:space="0" w:color="auto"/>
              </w:pBdr>
              <w:tabs>
                <w:tab w:val="clear" w:pos="4153"/>
                <w:tab w:val="clear" w:pos="8306"/>
              </w:tabs>
              <w:snapToGrid/>
              <w:rPr>
                <w:rFonts w:ascii="方正书宋简体" w:eastAsia="方正书宋简体" w:hAnsi="宋体" w:hint="eastAsia"/>
                <w:color w:val="000000"/>
                <w:szCs w:val="24"/>
              </w:rPr>
            </w:pPr>
            <w:r>
              <w:rPr>
                <w:rFonts w:ascii="方正书宋简体" w:eastAsia="方正书宋简体" w:hAnsi="宋体" w:hint="eastAsia"/>
                <w:color w:val="000000"/>
                <w:szCs w:val="24"/>
              </w:rPr>
              <w:t>企 业 名 称</w:t>
            </w:r>
          </w:p>
        </w:tc>
        <w:tc>
          <w:tcPr>
            <w:tcW w:w="6697" w:type="dxa"/>
            <w:gridSpan w:val="5"/>
            <w:tcBorders>
              <w:top w:val="single" w:sz="8" w:space="0" w:color="auto"/>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1629" w:type="dxa"/>
            <w:gridSpan w:val="2"/>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通 讯 地 址</w:t>
            </w:r>
          </w:p>
        </w:tc>
        <w:tc>
          <w:tcPr>
            <w:tcW w:w="3439" w:type="dxa"/>
          </w:tcPr>
          <w:p w:rsidR="00DA22EF" w:rsidRDefault="00DA22EF" w:rsidP="00DA22EF">
            <w:pPr>
              <w:rPr>
                <w:rFonts w:ascii="方正书宋简体" w:eastAsia="方正书宋简体" w:hAnsi="宋体" w:hint="eastAsia"/>
                <w:color w:val="000000"/>
                <w:sz w:val="18"/>
              </w:rPr>
            </w:pPr>
          </w:p>
        </w:tc>
        <w:tc>
          <w:tcPr>
            <w:tcW w:w="1215" w:type="dxa"/>
            <w:gridSpan w:val="2"/>
          </w:tcPr>
          <w:p w:rsidR="00DA22EF" w:rsidRDefault="00DA22EF" w:rsidP="00DA22EF">
            <w:pPr>
              <w:pStyle w:val="a3"/>
              <w:pBdr>
                <w:bottom w:val="none" w:sz="0" w:space="0" w:color="auto"/>
              </w:pBdr>
              <w:tabs>
                <w:tab w:val="clear" w:pos="4153"/>
                <w:tab w:val="clear" w:pos="8306"/>
              </w:tabs>
              <w:snapToGrid/>
              <w:rPr>
                <w:rFonts w:ascii="方正书宋简体" w:eastAsia="方正书宋简体" w:hAnsi="宋体" w:hint="eastAsia"/>
                <w:color w:val="000000"/>
                <w:szCs w:val="24"/>
              </w:rPr>
            </w:pPr>
            <w:r>
              <w:rPr>
                <w:rFonts w:ascii="方正书宋简体" w:eastAsia="方正书宋简体" w:hAnsi="宋体" w:hint="eastAsia"/>
                <w:color w:val="000000"/>
                <w:szCs w:val="24"/>
              </w:rPr>
              <w:t>邮政编码</w:t>
            </w:r>
          </w:p>
        </w:tc>
        <w:tc>
          <w:tcPr>
            <w:tcW w:w="2043" w:type="dxa"/>
            <w:gridSpan w:val="2"/>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1629" w:type="dxa"/>
            <w:gridSpan w:val="2"/>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所 属 行 业</w:t>
            </w:r>
          </w:p>
        </w:tc>
        <w:tc>
          <w:tcPr>
            <w:tcW w:w="3439" w:type="dxa"/>
          </w:tcPr>
          <w:p w:rsidR="00DA22EF" w:rsidRDefault="00DA22EF" w:rsidP="00DA22EF">
            <w:pPr>
              <w:rPr>
                <w:rFonts w:ascii="方正书宋简体" w:eastAsia="方正书宋简体" w:hAnsi="宋体" w:hint="eastAsia"/>
                <w:color w:val="000000"/>
                <w:sz w:val="18"/>
              </w:rPr>
            </w:pPr>
          </w:p>
        </w:tc>
        <w:tc>
          <w:tcPr>
            <w:tcW w:w="1215"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主营业务</w:t>
            </w:r>
          </w:p>
        </w:tc>
        <w:tc>
          <w:tcPr>
            <w:tcW w:w="2043" w:type="dxa"/>
            <w:gridSpan w:val="2"/>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1629" w:type="dxa"/>
            <w:gridSpan w:val="2"/>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企业负责人</w:t>
            </w:r>
          </w:p>
        </w:tc>
        <w:tc>
          <w:tcPr>
            <w:tcW w:w="3439" w:type="dxa"/>
          </w:tcPr>
          <w:p w:rsidR="00DA22EF" w:rsidRDefault="00DA22EF" w:rsidP="00DA22EF">
            <w:pPr>
              <w:rPr>
                <w:rFonts w:ascii="方正书宋简体" w:eastAsia="方正书宋简体" w:hAnsi="宋体" w:hint="eastAsia"/>
                <w:color w:val="000000"/>
                <w:sz w:val="18"/>
              </w:rPr>
            </w:pPr>
          </w:p>
        </w:tc>
        <w:tc>
          <w:tcPr>
            <w:tcW w:w="1215"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联系电话</w:t>
            </w:r>
          </w:p>
        </w:tc>
        <w:tc>
          <w:tcPr>
            <w:tcW w:w="2043" w:type="dxa"/>
            <w:gridSpan w:val="2"/>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1629" w:type="dxa"/>
            <w:gridSpan w:val="2"/>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技术中心负责人</w:t>
            </w:r>
          </w:p>
        </w:tc>
        <w:tc>
          <w:tcPr>
            <w:tcW w:w="3439" w:type="dxa"/>
          </w:tcPr>
          <w:p w:rsidR="00DA22EF" w:rsidRDefault="00DA22EF" w:rsidP="00DA22EF">
            <w:pPr>
              <w:rPr>
                <w:rFonts w:ascii="方正书宋简体" w:eastAsia="方正书宋简体" w:hAnsi="宋体" w:hint="eastAsia"/>
                <w:color w:val="000000"/>
                <w:sz w:val="18"/>
              </w:rPr>
            </w:pPr>
          </w:p>
        </w:tc>
        <w:tc>
          <w:tcPr>
            <w:tcW w:w="1215"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联系电话</w:t>
            </w:r>
          </w:p>
        </w:tc>
        <w:tc>
          <w:tcPr>
            <w:tcW w:w="2043" w:type="dxa"/>
            <w:gridSpan w:val="2"/>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1629" w:type="dxa"/>
            <w:gridSpan w:val="2"/>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联   系   人</w:t>
            </w:r>
          </w:p>
        </w:tc>
        <w:tc>
          <w:tcPr>
            <w:tcW w:w="3439" w:type="dxa"/>
          </w:tcPr>
          <w:p w:rsidR="00DA22EF" w:rsidRDefault="00DA22EF" w:rsidP="00DA22EF">
            <w:pPr>
              <w:rPr>
                <w:rFonts w:ascii="方正书宋简体" w:eastAsia="方正书宋简体" w:hAnsi="宋体" w:hint="eastAsia"/>
                <w:color w:val="000000"/>
                <w:sz w:val="18"/>
              </w:rPr>
            </w:pPr>
          </w:p>
        </w:tc>
        <w:tc>
          <w:tcPr>
            <w:tcW w:w="1215"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联系电话</w:t>
            </w:r>
          </w:p>
        </w:tc>
        <w:tc>
          <w:tcPr>
            <w:tcW w:w="2043" w:type="dxa"/>
            <w:gridSpan w:val="2"/>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1629" w:type="dxa"/>
            <w:gridSpan w:val="2"/>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联 系 传 真</w:t>
            </w:r>
          </w:p>
        </w:tc>
        <w:tc>
          <w:tcPr>
            <w:tcW w:w="3439" w:type="dxa"/>
          </w:tcPr>
          <w:p w:rsidR="00DA22EF" w:rsidRDefault="00DA22EF" w:rsidP="00DA22EF">
            <w:pPr>
              <w:rPr>
                <w:rFonts w:ascii="方正书宋简体" w:eastAsia="方正书宋简体" w:hAnsi="宋体" w:hint="eastAsia"/>
                <w:color w:val="000000"/>
                <w:sz w:val="18"/>
              </w:rPr>
            </w:pPr>
          </w:p>
        </w:tc>
        <w:tc>
          <w:tcPr>
            <w:tcW w:w="1215"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电子邮件</w:t>
            </w:r>
          </w:p>
        </w:tc>
        <w:tc>
          <w:tcPr>
            <w:tcW w:w="2043" w:type="dxa"/>
            <w:gridSpan w:val="2"/>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1629" w:type="dxa"/>
            <w:gridSpan w:val="2"/>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企 业 网 址</w:t>
            </w:r>
          </w:p>
        </w:tc>
        <w:tc>
          <w:tcPr>
            <w:tcW w:w="3439" w:type="dxa"/>
          </w:tcPr>
          <w:p w:rsidR="00DA22EF" w:rsidRDefault="00DA22EF" w:rsidP="00DA22EF">
            <w:pPr>
              <w:rPr>
                <w:rFonts w:ascii="方正书宋简体" w:eastAsia="方正书宋简体" w:hAnsi="宋体" w:hint="eastAsia"/>
                <w:color w:val="000000"/>
                <w:sz w:val="18"/>
              </w:rPr>
            </w:pPr>
          </w:p>
        </w:tc>
        <w:tc>
          <w:tcPr>
            <w:tcW w:w="1215"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报告年度</w:t>
            </w:r>
          </w:p>
        </w:tc>
        <w:tc>
          <w:tcPr>
            <w:tcW w:w="2043" w:type="dxa"/>
            <w:gridSpan w:val="2"/>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pStyle w:val="a3"/>
              <w:pBdr>
                <w:bottom w:val="none" w:sz="0" w:space="0" w:color="auto"/>
              </w:pBdr>
              <w:tabs>
                <w:tab w:val="clear" w:pos="4153"/>
                <w:tab w:val="clear" w:pos="8306"/>
              </w:tabs>
              <w:snapToGrid/>
              <w:rPr>
                <w:rFonts w:ascii="方正书宋简体" w:eastAsia="方正书宋简体" w:hAnsi="宋体" w:hint="eastAsia"/>
                <w:color w:val="000000"/>
                <w:szCs w:val="24"/>
              </w:rPr>
            </w:pPr>
            <w:r>
              <w:rPr>
                <w:rFonts w:ascii="方正书宋简体" w:eastAsia="方正书宋简体" w:hAnsi="宋体" w:hint="eastAsia"/>
                <w:color w:val="000000"/>
                <w:szCs w:val="24"/>
              </w:rPr>
              <w:t>序号</w:t>
            </w:r>
          </w:p>
        </w:tc>
        <w:tc>
          <w:tcPr>
            <w:tcW w:w="4891" w:type="dxa"/>
            <w:gridSpan w:val="3"/>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定量数据名称</w:t>
            </w:r>
          </w:p>
        </w:tc>
        <w:tc>
          <w:tcPr>
            <w:tcW w:w="1086" w:type="dxa"/>
            <w:gridSpan w:val="2"/>
          </w:tcPr>
          <w:p w:rsidR="00DA22EF" w:rsidRDefault="00DA22EF" w:rsidP="00DA22EF">
            <w:pPr>
              <w:pStyle w:val="a3"/>
              <w:pBdr>
                <w:bottom w:val="none" w:sz="0" w:space="0" w:color="auto"/>
              </w:pBdr>
              <w:tabs>
                <w:tab w:val="clear" w:pos="4153"/>
                <w:tab w:val="clear" w:pos="8306"/>
              </w:tabs>
              <w:snapToGrid/>
              <w:rPr>
                <w:rFonts w:ascii="方正书宋简体" w:eastAsia="方正书宋简体" w:hAnsi="宋体" w:hint="eastAsia"/>
                <w:color w:val="000000"/>
                <w:szCs w:val="24"/>
              </w:rPr>
            </w:pPr>
            <w:r>
              <w:rPr>
                <w:rFonts w:ascii="方正书宋简体" w:eastAsia="方正书宋简体" w:hAnsi="宋体" w:hint="eastAsia"/>
                <w:color w:val="000000"/>
                <w:szCs w:val="24"/>
              </w:rPr>
              <w:t>单位</w:t>
            </w:r>
          </w:p>
        </w:tc>
        <w:tc>
          <w:tcPr>
            <w:tcW w:w="1629" w:type="dxa"/>
            <w:tcBorders>
              <w:righ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数据值</w:t>
            </w: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pStyle w:val="a4"/>
              <w:jc w:val="center"/>
              <w:rPr>
                <w:rFonts w:ascii="方正书宋简体" w:eastAsia="方正书宋简体" w:hAnsi="宋体" w:hint="eastAsia"/>
                <w:color w:val="000000"/>
                <w:szCs w:val="24"/>
              </w:rPr>
            </w:pPr>
            <w:r>
              <w:rPr>
                <w:rFonts w:ascii="方正书宋简体" w:eastAsia="方正书宋简体" w:hAnsi="宋体" w:hint="eastAsia"/>
                <w:color w:val="000000"/>
                <w:szCs w:val="24"/>
              </w:rPr>
              <w:t>1</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企业营业收入总额</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2</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企业利润总额</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3</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企业产品销售收入总额</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4</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（T-1）年企业产品销售收入总额</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5</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企业产品销售利润总额</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6</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企业科技活动经费支出额</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p>
        </w:tc>
        <w:tc>
          <w:tcPr>
            <w:tcW w:w="4891" w:type="dxa"/>
            <w:gridSpan w:val="3"/>
          </w:tcPr>
          <w:p w:rsidR="00DA22EF" w:rsidRDefault="00DA22EF" w:rsidP="00DA22EF">
            <w:pPr>
              <w:ind w:firstLineChars="200" w:firstLine="360"/>
              <w:rPr>
                <w:rFonts w:ascii="方正书宋简体" w:eastAsia="方正书宋简体" w:hAnsi="宋体" w:hint="eastAsia"/>
                <w:color w:val="000000"/>
                <w:sz w:val="18"/>
              </w:rPr>
            </w:pPr>
            <w:r>
              <w:rPr>
                <w:rFonts w:ascii="方正书宋简体" w:eastAsia="方正书宋简体" w:hAnsi="宋体" w:hint="eastAsia"/>
                <w:color w:val="000000"/>
                <w:sz w:val="18"/>
              </w:rPr>
              <w:t>其中：企业研究与试验发展经费支出额</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7</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（T-1）年企业科技活动经费支出额</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8</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企业全部科技项目数</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项</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p>
        </w:tc>
        <w:tc>
          <w:tcPr>
            <w:tcW w:w="4891" w:type="dxa"/>
            <w:gridSpan w:val="3"/>
          </w:tcPr>
          <w:p w:rsidR="00DA22EF" w:rsidRDefault="00DA22EF" w:rsidP="00DA22EF">
            <w:pPr>
              <w:ind w:firstLineChars="200" w:firstLine="360"/>
              <w:rPr>
                <w:rFonts w:ascii="方正书宋简体" w:eastAsia="方正书宋简体" w:hAnsi="宋体" w:hint="eastAsia"/>
                <w:color w:val="000000"/>
                <w:sz w:val="18"/>
              </w:rPr>
            </w:pPr>
            <w:r>
              <w:rPr>
                <w:rFonts w:ascii="方正书宋简体" w:eastAsia="方正书宋简体" w:hAnsi="宋体" w:hint="eastAsia"/>
                <w:color w:val="000000"/>
                <w:sz w:val="18"/>
              </w:rPr>
              <w:t>其中：研发周期三年及以上的项目数</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项</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p>
        </w:tc>
        <w:tc>
          <w:tcPr>
            <w:tcW w:w="4891" w:type="dxa"/>
            <w:gridSpan w:val="3"/>
          </w:tcPr>
          <w:p w:rsidR="00DA22EF" w:rsidRDefault="00DA22EF" w:rsidP="00DA22EF">
            <w:pPr>
              <w:ind w:firstLineChars="200" w:firstLine="360"/>
              <w:rPr>
                <w:rFonts w:ascii="方正书宋简体" w:eastAsia="方正书宋简体" w:hAnsi="宋体" w:hint="eastAsia"/>
                <w:color w:val="000000"/>
                <w:sz w:val="18"/>
              </w:rPr>
            </w:pPr>
            <w:r>
              <w:rPr>
                <w:rFonts w:ascii="方正书宋简体" w:eastAsia="方正书宋简体" w:hAnsi="宋体" w:hint="eastAsia"/>
                <w:color w:val="000000"/>
                <w:sz w:val="18"/>
              </w:rPr>
              <w:t>其中：对外合作项目数</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项</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9</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新产品销售收入</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10</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新产品销售利润</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11</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企业技术开发仪器设备原值</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12</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企业自有品牌产品与技术出口创汇额</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万美元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13</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企业职工总数</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人</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14</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企业全体职工年收入总额</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15</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企业科技活动人员数</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人</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p>
        </w:tc>
        <w:tc>
          <w:tcPr>
            <w:tcW w:w="4891" w:type="dxa"/>
            <w:gridSpan w:val="3"/>
          </w:tcPr>
          <w:p w:rsidR="00DA22EF" w:rsidRDefault="00DA22EF" w:rsidP="00DA22EF">
            <w:pPr>
              <w:ind w:firstLineChars="200" w:firstLine="360"/>
              <w:rPr>
                <w:rFonts w:ascii="方正书宋简体" w:eastAsia="方正书宋简体" w:hAnsi="宋体" w:hint="eastAsia"/>
                <w:color w:val="000000"/>
                <w:sz w:val="18"/>
              </w:rPr>
            </w:pPr>
            <w:r>
              <w:rPr>
                <w:rFonts w:ascii="方正书宋简体" w:eastAsia="方正书宋简体" w:hAnsi="宋体" w:hint="eastAsia"/>
                <w:color w:val="000000"/>
                <w:sz w:val="18"/>
              </w:rPr>
              <w:t>其中：企业研究与试验发展人员数</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人</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16</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技术中心职工人数</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人</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17</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技术中心人员培训费</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18</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技术中心全体职工年收入总额</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万元</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19</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技术中心高级专家人数</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人</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Borders>
              <w:left w:val="single" w:sz="8" w:space="0" w:color="auto"/>
            </w:tcBorders>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20</w:t>
            </w:r>
          </w:p>
        </w:tc>
        <w:tc>
          <w:tcPr>
            <w:tcW w:w="4891" w:type="dxa"/>
            <w:gridSpan w:val="3"/>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技术中心博士人数</w:t>
            </w:r>
          </w:p>
        </w:tc>
        <w:tc>
          <w:tcPr>
            <w:tcW w:w="1086" w:type="dxa"/>
            <w:gridSpan w:val="2"/>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人</w:t>
            </w:r>
          </w:p>
        </w:tc>
        <w:tc>
          <w:tcPr>
            <w:tcW w:w="1629" w:type="dxa"/>
            <w:tcBorders>
              <w:right w:val="single" w:sz="8" w:space="0" w:color="auto"/>
            </w:tcBorders>
          </w:tcPr>
          <w:p w:rsidR="00DA22EF" w:rsidRDefault="00DA22EF" w:rsidP="00DA22EF">
            <w:pPr>
              <w:rPr>
                <w:rFonts w:ascii="方正书宋简体" w:eastAsia="方正书宋简体" w:hAnsi="宋体" w:hint="eastAsia"/>
                <w:color w:val="000000"/>
                <w:sz w:val="18"/>
              </w:rPr>
            </w:pPr>
          </w:p>
        </w:tc>
      </w:tr>
    </w:tbl>
    <w:p w:rsidR="00DA22EF" w:rsidRDefault="00DA22EF" w:rsidP="00DA22EF">
      <w:pPr>
        <w:jc w:val="right"/>
        <w:rPr>
          <w:rFonts w:hint="eastAsia"/>
          <w:sz w:val="18"/>
        </w:rPr>
      </w:pPr>
    </w:p>
    <w:p w:rsidR="00DA22EF" w:rsidRDefault="00DA22EF" w:rsidP="00DA22EF">
      <w:pPr>
        <w:jc w:val="right"/>
        <w:rPr>
          <w:rFonts w:hint="eastAsia"/>
          <w:sz w:val="18"/>
        </w:rPr>
      </w:pPr>
      <w:r>
        <w:rPr>
          <w:rFonts w:hint="eastAsia"/>
          <w:sz w:val="18"/>
        </w:rPr>
        <w:t>续表</w:t>
      </w:r>
    </w:p>
    <w:tbl>
      <w:tblPr>
        <w:tblW w:w="0" w:type="auto"/>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tblPr>
      <w:tblGrid>
        <w:gridCol w:w="720"/>
        <w:gridCol w:w="4891"/>
        <w:gridCol w:w="1086"/>
        <w:gridCol w:w="1629"/>
      </w:tblGrid>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21</w:t>
            </w:r>
          </w:p>
        </w:tc>
        <w:tc>
          <w:tcPr>
            <w:tcW w:w="4891" w:type="dxa"/>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来技术中心从事研发工作的外部专家人数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人/月</w:t>
            </w:r>
          </w:p>
        </w:tc>
        <w:tc>
          <w:tcPr>
            <w:tcW w:w="1629" w:type="dxa"/>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22</w:t>
            </w:r>
          </w:p>
        </w:tc>
        <w:tc>
          <w:tcPr>
            <w:tcW w:w="4891" w:type="dxa"/>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技术中心在海外设立开发设计机构数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个</w:t>
            </w:r>
          </w:p>
        </w:tc>
        <w:tc>
          <w:tcPr>
            <w:tcW w:w="1629" w:type="dxa"/>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23</w:t>
            </w:r>
          </w:p>
        </w:tc>
        <w:tc>
          <w:tcPr>
            <w:tcW w:w="4891" w:type="dxa"/>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技术中心与其他组织合办开发机构数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个</w:t>
            </w:r>
          </w:p>
        </w:tc>
        <w:tc>
          <w:tcPr>
            <w:tcW w:w="1629" w:type="dxa"/>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lastRenderedPageBreak/>
              <w:t>24</w:t>
            </w:r>
          </w:p>
        </w:tc>
        <w:tc>
          <w:tcPr>
            <w:tcW w:w="4891" w:type="dxa"/>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通过国家和国际组织认证实验室数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个</w:t>
            </w:r>
          </w:p>
        </w:tc>
        <w:tc>
          <w:tcPr>
            <w:tcW w:w="1629" w:type="dxa"/>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25</w:t>
            </w:r>
          </w:p>
        </w:tc>
        <w:tc>
          <w:tcPr>
            <w:tcW w:w="4891" w:type="dxa"/>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完成新产品新技术新工艺开发项目数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项</w:t>
            </w:r>
          </w:p>
        </w:tc>
        <w:tc>
          <w:tcPr>
            <w:tcW w:w="1629" w:type="dxa"/>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26</w:t>
            </w:r>
          </w:p>
        </w:tc>
        <w:tc>
          <w:tcPr>
            <w:tcW w:w="4891" w:type="dxa"/>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企业拥有的全部有效发明专利数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项</w:t>
            </w:r>
          </w:p>
        </w:tc>
        <w:tc>
          <w:tcPr>
            <w:tcW w:w="1629" w:type="dxa"/>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27</w:t>
            </w:r>
          </w:p>
        </w:tc>
        <w:tc>
          <w:tcPr>
            <w:tcW w:w="4891" w:type="dxa"/>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当年被受理的专利申请数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项</w:t>
            </w:r>
          </w:p>
        </w:tc>
        <w:tc>
          <w:tcPr>
            <w:tcW w:w="1629" w:type="dxa"/>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p>
        </w:tc>
        <w:tc>
          <w:tcPr>
            <w:tcW w:w="4891" w:type="dxa"/>
          </w:tcPr>
          <w:p w:rsidR="00DA22EF" w:rsidRDefault="00DA22EF" w:rsidP="00DA22EF">
            <w:pPr>
              <w:ind w:firstLineChars="200" w:firstLine="360"/>
              <w:rPr>
                <w:rFonts w:ascii="方正书宋简体" w:eastAsia="方正书宋简体" w:hAnsi="宋体" w:hint="eastAsia"/>
                <w:color w:val="000000"/>
                <w:sz w:val="18"/>
              </w:rPr>
            </w:pPr>
            <w:r>
              <w:rPr>
                <w:rFonts w:ascii="方正书宋简体" w:eastAsia="方正书宋简体" w:hAnsi="宋体" w:hint="eastAsia"/>
                <w:color w:val="000000"/>
                <w:sz w:val="18"/>
              </w:rPr>
              <w:t>其中：被受理的发明专利申请数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项</w:t>
            </w:r>
          </w:p>
        </w:tc>
        <w:tc>
          <w:tcPr>
            <w:tcW w:w="1629" w:type="dxa"/>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28</w:t>
            </w:r>
          </w:p>
        </w:tc>
        <w:tc>
          <w:tcPr>
            <w:tcW w:w="4891" w:type="dxa"/>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最近三年主持和参加制定的国际、国家、行业标准数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项</w:t>
            </w:r>
          </w:p>
        </w:tc>
        <w:tc>
          <w:tcPr>
            <w:tcW w:w="1629" w:type="dxa"/>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29</w:t>
            </w:r>
          </w:p>
        </w:tc>
        <w:tc>
          <w:tcPr>
            <w:tcW w:w="4891" w:type="dxa"/>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企业获得的驰名商标数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个</w:t>
            </w:r>
          </w:p>
        </w:tc>
        <w:tc>
          <w:tcPr>
            <w:tcW w:w="1629" w:type="dxa"/>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30</w:t>
            </w:r>
          </w:p>
        </w:tc>
        <w:tc>
          <w:tcPr>
            <w:tcW w:w="4891" w:type="dxa"/>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企业获得的中国名牌产品数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个</w:t>
            </w:r>
          </w:p>
        </w:tc>
        <w:tc>
          <w:tcPr>
            <w:tcW w:w="1629" w:type="dxa"/>
          </w:tcPr>
          <w:p w:rsidR="00DA22EF" w:rsidRDefault="00DA22EF" w:rsidP="00DA22EF">
            <w:pPr>
              <w:rPr>
                <w:rFonts w:ascii="方正书宋简体" w:eastAsia="方正书宋简体" w:hAnsi="宋体" w:hint="eastAsia"/>
                <w:color w:val="000000"/>
                <w:sz w:val="18"/>
              </w:rPr>
            </w:pPr>
          </w:p>
        </w:tc>
      </w:tr>
      <w:tr w:rsidR="00DA22EF" w:rsidTr="00DA22EF">
        <w:tblPrEx>
          <w:tblCellMar>
            <w:top w:w="0" w:type="dxa"/>
            <w:bottom w:w="0" w:type="dxa"/>
          </w:tblCellMar>
        </w:tblPrEx>
        <w:tc>
          <w:tcPr>
            <w:tcW w:w="720"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31</w:t>
            </w:r>
          </w:p>
        </w:tc>
        <w:tc>
          <w:tcPr>
            <w:tcW w:w="4891" w:type="dxa"/>
          </w:tcPr>
          <w:p w:rsidR="00DA22EF" w:rsidRDefault="00DA22EF" w:rsidP="00DA22EF">
            <w:pPr>
              <w:rPr>
                <w:rFonts w:ascii="方正书宋简体" w:eastAsia="方正书宋简体" w:hAnsi="宋体" w:hint="eastAsia"/>
                <w:color w:val="000000"/>
                <w:sz w:val="18"/>
              </w:rPr>
            </w:pPr>
            <w:r>
              <w:rPr>
                <w:rFonts w:ascii="方正书宋简体" w:eastAsia="方正书宋简体" w:hAnsi="宋体" w:hint="eastAsia"/>
                <w:color w:val="000000"/>
                <w:sz w:val="18"/>
              </w:rPr>
              <w:t>获国家自然科学、技术发明、科技进步奖项目数</w:t>
            </w:r>
          </w:p>
        </w:tc>
        <w:tc>
          <w:tcPr>
            <w:tcW w:w="1086" w:type="dxa"/>
          </w:tcPr>
          <w:p w:rsidR="00DA22EF" w:rsidRDefault="00DA22EF" w:rsidP="00DA22EF">
            <w:pPr>
              <w:jc w:val="center"/>
              <w:rPr>
                <w:rFonts w:ascii="方正书宋简体" w:eastAsia="方正书宋简体" w:hAnsi="宋体" w:hint="eastAsia"/>
                <w:color w:val="000000"/>
                <w:sz w:val="18"/>
              </w:rPr>
            </w:pPr>
            <w:r>
              <w:rPr>
                <w:rFonts w:ascii="方正书宋简体" w:eastAsia="方正书宋简体" w:hAnsi="宋体" w:hint="eastAsia"/>
                <w:color w:val="000000"/>
                <w:sz w:val="18"/>
              </w:rPr>
              <w:t>项</w:t>
            </w:r>
          </w:p>
        </w:tc>
        <w:tc>
          <w:tcPr>
            <w:tcW w:w="1629" w:type="dxa"/>
          </w:tcPr>
          <w:p w:rsidR="00DA22EF" w:rsidRDefault="00DA22EF" w:rsidP="00DA22EF">
            <w:pPr>
              <w:rPr>
                <w:rFonts w:ascii="方正书宋简体" w:eastAsia="方正书宋简体" w:hAnsi="宋体" w:hint="eastAsia"/>
                <w:color w:val="000000"/>
                <w:sz w:val="18"/>
              </w:rPr>
            </w:pPr>
          </w:p>
        </w:tc>
      </w:tr>
    </w:tbl>
    <w:p w:rsidR="00DA22EF" w:rsidRDefault="00DA22EF" w:rsidP="00DA22EF">
      <w:pPr>
        <w:spacing w:line="300" w:lineRule="exact"/>
        <w:ind w:firstLineChars="200" w:firstLine="420"/>
        <w:rPr>
          <w:rFonts w:ascii="方正书宋简体" w:eastAsia="方正书宋简体" w:hint="eastAsia"/>
          <w:color w:val="000000"/>
        </w:rPr>
      </w:pP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二、需提供的附件及证明材料</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1．大中型工业企业科技项目一览表（B107-1）、大中型工业企业科技活动情况表（B107-2）。未列入国家统计局大中型工业企业科技活动情况统计范围的企业应参照上述两个表的格式填报后提交。</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2．企业资产负债表、损益表、现金流量表的复印件。</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3．大型企业集团应将下属企业的（B107-1、B107-2）表合并填报，资产负债表、损益表、现金流量表进行合并填报。</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4．评价指标的必要证明材料，主要包括：技术中心高级专家和外部专家、对外合作项目、研发周期三年及以上的项目、在研和完成的全部科技项目、发明专利、参与制定的标准、国家认证实验室、驰名商标、中国名牌产品、科技奖励等方面的内容。</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三、指标解释和填报说明</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1．报告年度：指评价表中指标统计年度，时间范围从填写评价表的上一年1月1日到</w:t>
      </w:r>
      <w:smartTag w:uri="urn:schemas-microsoft-com:office:smarttags" w:element="chsdate">
        <w:smartTagPr>
          <w:attr w:name="IsROCDate" w:val="False"/>
          <w:attr w:name="IsLunarDate" w:val="False"/>
          <w:attr w:name="Day" w:val="31"/>
          <w:attr w:name="Month" w:val="12"/>
          <w:attr w:name="Year" w:val="2008"/>
        </w:smartTagPr>
        <w:r>
          <w:rPr>
            <w:rFonts w:ascii="方正书宋简体" w:eastAsia="方正书宋简体" w:hint="eastAsia"/>
            <w:color w:val="000000"/>
          </w:rPr>
          <w:t>12月31日</w:t>
        </w:r>
      </w:smartTag>
      <w:r>
        <w:rPr>
          <w:rFonts w:ascii="方正书宋简体" w:eastAsia="方正书宋简体" w:hint="eastAsia"/>
          <w:color w:val="000000"/>
        </w:rPr>
        <w:t>。所有指标的填报时间范围，如无特殊指明，均为报告年度。（T-1）年指报告年度的前一年。</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企业营业收入总额：指技术中心所在企业总部和其下属分公司、子公司、控股企业（按实际控投权）等应该列入会计合并报表范围的所有企业的营业收入（销售收入），经按合并报表原则处理后的合并营业收入。包括工业性企业产品销售收入、房地产与旅游酒店服务等第三产业的营业收入。</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3．企业利润总额：指企业生产经营过程中各种收入扣除各种消耗后的盈余。反映企业在报告期内实现的盈亏总额（亏损以“-”号表示）。包括企业的营业利润补贴收入，各种投资净收益和营业外收支净额。</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4．企业产品销售收入总额：指企业销售产成品、试制半成品的收入和提供工业性劳务收入总额。</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5．企业产品销售利润总额：指企业销售收入扣除成本、费用、税金后的余额。</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6．企业科技活动经费支出额：指企业实际支出的全部科技活动费用，包括列入技术开发的经费支出以及技措技改等资金实际用于科技活动的支出。不包括生产性支出和归还贷款支出。科技活动经费支出总额分为内部支出和外部支出。</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科技活动经费内部支出：指企业用于内部开展科技活动实际支出的费用，包括外协加工费。不包括委托研制或合作研制而支付外单位的经费。科技经费内部支出按用途分为科技活动人员劳务费、原材料费、赎买自制设备支出、其他支出。</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科技活动经费外部支出：指企业委托其他单位或与其他单位合作开展科技活动而支付给其他单位的经费，不包括外协加工费。</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7．企业研究与试验发展经费支出额：指在企业科技活动经费内部支出中用于基础研究、应用研究和试验发展三类项目以及这三类项目的管理和服务费用的支出。</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8．企业全部科技项目数：指企业立项并开展研发（制）工作、以前年份立项（当年）</w:t>
      </w:r>
      <w:r>
        <w:rPr>
          <w:rFonts w:ascii="方正书宋简体" w:eastAsia="方正书宋简体" w:hint="eastAsia"/>
          <w:color w:val="000000"/>
        </w:rPr>
        <w:lastRenderedPageBreak/>
        <w:t>仍继续进行研发（制）的科技项目，包括当年完成、年内仍在进行、年内研发工作已告失败的项目，不包括委托外单位进行研发的项目。从开发项目的性质看，包括新产品开发项目数、新技术开发项目数、新工艺开发项目数、新服务开发项目数与基础研究项目数之和。</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9．研发周期三年及以上的项目数：指研究开发周期在三年以上（含三年）的技术开发项目数。</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10．对外合作项目数：指企业与高等学校、科研院所及其他企业联合开展的科技项目数。</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11．新产品销售收入：新产品销售收入指报告期本企业销售新产品实现的销售收入。新产品销售收入是产品销售收入的组成部分，计算口径与产品销售收入一致。新产品即包括经政府有关部门认定并在有效期内的新产品，也包括企业自行研制开发，未经政府有关部门认定，从投产之日起一年之内的新产品。</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新产品：指采用新技术原理、新设计构思研制、生产的全新产品，或在结构、材质、工艺等某一方面比原有产品有明显改进，从而显著提高了产品性能或扩大了使用功能的产品。新产品包括全新型新产品和重大改进型新产品二大类。</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全新型新产品：指与以前制造的产品相比，其用途或者技术设计和材料三者都有显著变化的产品。这些创新可以涉及到全新的技术，也可以基于组合现有技术新的应用，或者源于新的知识的应用。</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重大改进型新产品：指在原有产品的基础上，产品性能得到显著提高或者重大改进的产品。若产品的改变仅仅是在美学上（外观、颜色、图案设计、包装等）的改变及技术上的较小的变化，属于产品差异，不作为新产品统计。</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12．新产品销售利润：指企业销售新产品所实现的利润。</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13．企业技术开发仪器设备原值：指年末整个企业用于科研、技术开发的仪器、科研设备、中间试验设备的原值（账面原值）。</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技术开发仪器设备包括技术开发仪器、技术开发设备、技术开发检测设备、中间试验设备等。</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14．企业自有品牌产品与技术出口创汇额：指企业出口自己生产的自有品牌的产品和向国外出口技术所收入的外汇。</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15．企业职工总数：指企业在册职工人数。</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16．企业全体职工年收入总额：指企业在册全部职工一年的货币收入的总额。包括职工工资、福利费、奖金、政策补贴、项目提成等各项货币收入的总和。</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17．企业科技活动人员数：指企业直接从事（或参与）科技活动以及专门从事科技活动管理和为科技活动提供直接服务的人员。累计从事科技活动的时间占制度工作时间10％（不含）以下的人员不统计。</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直接从事（或参与）科技活动的人员包括：企业所属的技术中心及中试车间（基地）等机构中从事科技活动的研究人员、工程技术人员、技术工人及其他辅助人员；虽不在上述机构工作，但编入科技活动项目组（攻关小组）的人员。</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专门从事科技活动管理和为科技活动提供直接服务的人员包括：企业主管科技工作的负责人，企业科技管理部门（科研管理处、部、科等）的工作人员，直接为科技活动提供资料文献、材料供应、设备维护等服务的人员。不包括保卫、医疗保健、司机、食堂人员、茶炉工、水暖工、清洁工等间接服务人员。</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18．企业研究与试验发展人员数：指企业科技活动人员中从事基础研究、应用研究和试验发展三类活动的人员。包括直接参加上述三类项目活动的人员及这类项目的管理和服务人员。</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19．技术中心职工人数：在技术中心工作并取得劳动报酬的从业人员年平均数。包括技术中心科研开发人员、直接管理人员和直接为其服务的人员等。</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20．技术中心人员培训费：指技术中心工作人员在国内、海外地区接受继续教育和专项培训的费用总支出。</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lastRenderedPageBreak/>
        <w:t>21．技术中心全体职工年收入总额：指技术中心在册全体工作人员的年货币总收入，包括工资、福利费、奖金、政策补贴、项目提成等各项收入的总和。</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22．技术中心高级专家人数：指全职在技术中心工作、获得国家、省、部和计划单列市等政府部门认定的有突出贡献的专家或者享受国家、省、部和计划单列市专项津贴的专家的人员数。</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23．技术中心博士人数：指全职在技术中心工作、获得博士学位的人员数。在站的博士后可以作为博士进行统计。</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24．来技术中心从事开发工作的外部专家人数：指来技术中心从事研究、技术开发工作的具有较高科技开发能力的海内外专家累计人月。最小统计单位为：0.5人/月。</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25．技术中心在海外设立开发设计机构数：指技术中心在港澳台地区及国外设立以科研开发、设计为目的的开发机构数量。</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26．技术中心与其他组织合办开发机构数：指技术中心与高校、研究院所、其他企业联合设立的以科研开发设计为目的的组织机构数量。</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27．国家和国际组织认证的实验室数：指中华人民共和国有关国家部门和国际组织认定认证的、仍在有效期内的实验室、检测中心的数量。</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28．完成新产品新技术新工艺开发项目数：指企业完成（结题）的新产品开发项目数、新技术项目数、新工艺开发项目数之和。</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29．企业拥有的全部有效发明专利数：指企业作为专利权人拥有专利权属、经国内外专利机构授权且在有效期内的全部发明专利件数。</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30．当年被受理的专利申请数：指企业报告年度内向专利行政部门提出专利申请并被受理的专利件数。</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31．被受理的发明专利申请数：指企业报告年度内向专利行政部门提出发明专利申请并被受理的专利件数。</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32．最近三年主持和参加制定的国际、国家、行业标准数：指企业在报告年度、报告年度前一年、报告年度前二年主持或参与制定，目前仍有效执行的国际、国家、行业标准的数量。</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33．企业获得的驰名商标数：指企业拥有的国家工商行政管理总局评定的中国驰名商标数（含国际驰名商标数）。</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34．企业获得的中国名牌产品数：指企业拥有的国家质量监督检验检疫总局评定的中国名牌产品数。</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35．获国家自然科学、技术发明、科技进步奖项目数：</w:t>
      </w:r>
    </w:p>
    <w:p w:rsidR="00DA22EF" w:rsidRDefault="00DA22EF" w:rsidP="00DA22EF">
      <w:pPr>
        <w:spacing w:line="300" w:lineRule="exact"/>
        <w:ind w:firstLineChars="200" w:firstLine="420"/>
        <w:rPr>
          <w:rFonts w:ascii="方正书宋简体" w:eastAsia="方正书宋简体" w:hint="eastAsia"/>
          <w:color w:val="000000"/>
        </w:rPr>
      </w:pPr>
      <w:r>
        <w:rPr>
          <w:rFonts w:ascii="方正书宋简体" w:eastAsia="方正书宋简体" w:hint="eastAsia"/>
          <w:color w:val="000000"/>
        </w:rPr>
        <w:t>指企业获得国家自然科学奖、国家技术发明奖和国家科技进步奖的项目总数。</w:t>
      </w:r>
    </w:p>
    <w:p w:rsidR="00DA22EF" w:rsidRDefault="00DA22EF" w:rsidP="00DA22EF">
      <w:pPr>
        <w:spacing w:line="300" w:lineRule="exact"/>
        <w:ind w:firstLineChars="200" w:firstLine="420"/>
        <w:rPr>
          <w:rFonts w:ascii="方正书宋简体" w:eastAsia="方正书宋简体" w:hint="eastAsia"/>
          <w:color w:val="000000"/>
        </w:rPr>
      </w:pPr>
    </w:p>
    <w:p w:rsidR="00DA22EF" w:rsidRDefault="00DA22EF"/>
    <w:sectPr w:rsidR="00DA22E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494" w:rsidRDefault="00736494" w:rsidP="008D2E09">
      <w:r>
        <w:separator/>
      </w:r>
    </w:p>
  </w:endnote>
  <w:endnote w:type="continuationSeparator" w:id="0">
    <w:p w:rsidR="00736494" w:rsidRDefault="00736494" w:rsidP="008D2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黑体"/>
    <w:charset w:val="86"/>
    <w:family w:val="script"/>
    <w:pitch w:val="fixed"/>
    <w:sig w:usb0="00000001" w:usb1="080E0000" w:usb2="00000010" w:usb3="00000000" w:csb0="00040000" w:csb1="00000000"/>
  </w:font>
  <w:font w:name="方正书宋简体">
    <w:altName w:val="黑体"/>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494" w:rsidRDefault="00736494" w:rsidP="008D2E09">
      <w:r>
        <w:separator/>
      </w:r>
    </w:p>
  </w:footnote>
  <w:footnote w:type="continuationSeparator" w:id="0">
    <w:p w:rsidR="00736494" w:rsidRDefault="00736494" w:rsidP="008D2E0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A22EF"/>
    <w:rsid w:val="00736494"/>
    <w:rsid w:val="008D2E09"/>
    <w:rsid w:val="00DA2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22E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A22EF"/>
    <w:pPr>
      <w:pBdr>
        <w:bottom w:val="single" w:sz="6" w:space="1" w:color="auto"/>
      </w:pBdr>
      <w:tabs>
        <w:tab w:val="center" w:pos="4153"/>
        <w:tab w:val="right" w:pos="8306"/>
      </w:tabs>
      <w:snapToGrid w:val="0"/>
      <w:jc w:val="center"/>
    </w:pPr>
    <w:rPr>
      <w:sz w:val="18"/>
      <w:szCs w:val="18"/>
    </w:rPr>
  </w:style>
  <w:style w:type="paragraph" w:styleId="a4">
    <w:name w:val="Balloon Text"/>
    <w:basedOn w:val="a"/>
    <w:semiHidden/>
    <w:rsid w:val="00DA22EF"/>
    <w:rPr>
      <w:sz w:val="18"/>
      <w:szCs w:val="18"/>
    </w:rPr>
  </w:style>
  <w:style w:type="paragraph" w:styleId="a5">
    <w:name w:val="footer"/>
    <w:basedOn w:val="a"/>
    <w:link w:val="Char"/>
    <w:rsid w:val="008D2E09"/>
    <w:pPr>
      <w:tabs>
        <w:tab w:val="center" w:pos="4153"/>
        <w:tab w:val="right" w:pos="8306"/>
      </w:tabs>
      <w:snapToGrid w:val="0"/>
      <w:jc w:val="left"/>
    </w:pPr>
    <w:rPr>
      <w:sz w:val="18"/>
      <w:szCs w:val="18"/>
    </w:rPr>
  </w:style>
  <w:style w:type="character" w:customStyle="1" w:styleId="Char">
    <w:name w:val="页脚 Char"/>
    <w:basedOn w:val="a0"/>
    <w:link w:val="a5"/>
    <w:rsid w:val="008D2E09"/>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649</Words>
  <Characters>3700</Characters>
  <Application>Microsoft Office Word</Application>
  <DocSecurity>0</DocSecurity>
  <Lines>30</Lines>
  <Paragraphs>8</Paragraphs>
  <ScaleCrop>false</ScaleCrop>
  <Company>FOUNDERTECH</Company>
  <LinksUpToDate>false</LinksUpToDate>
  <CharactersWithSpaces>4341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附件二：</dc:title>
  <dc:creator>User</dc:creator>
  <cp:lastModifiedBy>e</cp:lastModifiedBy>
  <cp:revision>2</cp:revision>
  <dcterms:created xsi:type="dcterms:W3CDTF">2012-05-28T08:37:00Z</dcterms:created>
  <dcterms:modified xsi:type="dcterms:W3CDTF">2012-05-28T08:37:00Z</dcterms:modified>
</cp:coreProperties>
</file>