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┌─┬───────────────┬──────────────┐</w:t>
      </w:r>
    </w:p>
    <w:p>
      <w:pPr>
        <w:rPr>
          <w:rFonts w:hint="eastAsia"/>
        </w:rPr>
      </w:pPr>
      <w:r>
        <w:rPr>
          <w:rFonts w:hint="eastAsia"/>
        </w:rPr>
        <w:t xml:space="preserve">        │序│             名称             │         地址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│号│                              │        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├─┼───────────────┼──────────────┤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│1 │     红塔证券股份有限公司     │云南省昆明市北京路155号附1号│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├─┼───────────────┼──────────────┤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│2 │红塔证券股份有限公司人民东路证│云南省昆明市人民路392号    │</w:t>
      </w:r>
    </w:p>
    <w:p>
      <w:pPr>
        <w:rPr>
          <w:rFonts w:hint="eastAsia"/>
        </w:rPr>
      </w:pPr>
      <w:r>
        <w:rPr>
          <w:rFonts w:hint="eastAsia"/>
        </w:rPr>
        <w:t xml:space="preserve">        │  │           券营业部           │        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├─┼───────────────┼──────────────┤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│3 │红塔证券股份有限公司永昌路证券│云南省昆明市环城南路554号  │</w:t>
      </w:r>
    </w:p>
    <w:p>
      <w:pPr>
        <w:rPr>
          <w:rFonts w:hint="eastAsia"/>
        </w:rPr>
      </w:pPr>
      <w:r>
        <w:rPr>
          <w:rFonts w:hint="eastAsia"/>
        </w:rPr>
        <w:t xml:space="preserve">        │  │            营业部            │        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├─┼───────────────┼──────────────┤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│4 │红塔证券股份有限公司永安路证券│云南省昆明市永安路8号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│  │            营业部            │        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├─┼───────────────┼──────────────┤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│5 │红塔证券股份有限公司南屏街证券│云南省昆明市南屏街4号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│  │            营业部            │        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├─┼───────────────┼──────────────┤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│6 │红塔证券股份有限公司春城路营业│云南省昆明市春城168号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│  │              部              │        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├─┼───────────────┼──────────────┤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│7 │红塔证券股份有限公司青年路营业│云南省昆明市青年448号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│  │              部              │ （华尔顿大厦3-4层）       </w:t>
      </w:r>
      <w:bookmarkStart w:id="0" w:name="_GoBack"/>
      <w:bookmarkEnd w:id="0"/>
      <w:r>
        <w:rPr>
          <w:rFonts w:hint="eastAsia"/>
        </w:rPr>
        <w:t>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├─┼───────────────┼──────────────┤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│8 │红塔证券股份有限公司楚雄鹿城北│云南省楚雄市鹿城北路2号2楼│</w:t>
      </w:r>
    </w:p>
    <w:p>
      <w:pPr>
        <w:rPr>
          <w:rFonts w:hint="eastAsia"/>
        </w:rPr>
      </w:pPr>
      <w:r>
        <w:rPr>
          <w:rFonts w:hint="eastAsia"/>
        </w:rPr>
        <w:t xml:space="preserve">        │  │         路证券营业部         │        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├─┼───────────────┼──────────────┤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│9 │红塔证券股份有限公司大理证券营│云南省大理市下关建设路中段  │</w:t>
      </w:r>
    </w:p>
    <w:p>
      <w:pPr>
        <w:rPr>
          <w:rFonts w:hint="eastAsia"/>
        </w:rPr>
      </w:pPr>
      <w:r>
        <w:rPr>
          <w:rFonts w:hint="eastAsia"/>
        </w:rPr>
        <w:t xml:space="preserve">        │  │             业部             │51号    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├─┼───────────────┼──────────────┤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│10│红塔证券股份有限公司上海田林东│上海市田林东路414弄12-15号│</w:t>
      </w:r>
    </w:p>
    <w:p>
      <w:pPr>
        <w:rPr>
          <w:rFonts w:hint="eastAsia"/>
        </w:rPr>
      </w:pPr>
      <w:r>
        <w:rPr>
          <w:rFonts w:hint="eastAsia"/>
        </w:rPr>
        <w:t xml:space="preserve">        │  │              路              │        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│  │          证券营业部          │        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├─┼───────────────┼──────────────┤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│11│红塔证券股份有限公司上海骊山路│   上海市骊山路1号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│  │          证券营业部          │        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├─┼───────────────┼──────────────┤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│12│红塔证券股份有限公司上海密云路│   上海市密云路23号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│  │          证券营业部          │        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├─┼───────────────┼──────────────┤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│13│红塔证券股份有限公司北京板井路│北京市海淀区板井路69号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│  │          证券营业部          │    世纪金源大饭店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├─┼───────────────┼──────────────┤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│14│红塔证券股份有限公司苏州人民路│江苏省苏州市人民路385号    │</w:t>
      </w:r>
    </w:p>
    <w:p>
      <w:pPr>
        <w:rPr>
          <w:rFonts w:hint="eastAsia"/>
        </w:rPr>
      </w:pPr>
      <w:r>
        <w:rPr>
          <w:rFonts w:hint="eastAsia"/>
        </w:rPr>
        <w:t xml:space="preserve">        │  │          证券营业部          │华鼎大厦四楼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└─┴───────────────┴──────────────┘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/>
      <w:r>
        <w:rPr>
          <w:rFonts w:hint="eastAsia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E3186"/>
    <w:rsid w:val="0FFE318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2016-06-17T10:54:00Z</dcterms:created>
  <dc:creator>Administrator</dc:creator>
  <cp:lastModifiedBy>Administrator</cp:lastModifiedBy>
  <dcterms:modified xsi:type="dcterms:W3CDTF">2016-06-17T10:56:09Z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2052-10.1.0.5602</vt:lpwstr>
  </property>
</Properties>
</file>