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附件1：</w:t>
      </w:r>
    </w:p>
    <w:p>
      <w:pPr>
        <w:rPr>
          <w:rFonts w:hint="eastAsia"/>
        </w:rPr>
      </w:pPr>
      <w:r>
        <w:rPr>
          <w:rFonts w:hint="eastAsia"/>
        </w:rPr>
        <w:t xml:space="preserve">        长城证券有限责任公司汇总纳税成员企业名单</w:t>
      </w:r>
    </w:p>
    <w:p>
      <w:pPr>
        <w:rPr>
          <w:rFonts w:hint="eastAsia"/>
        </w:rPr>
      </w:pPr>
      <w:r>
        <w:rPr>
          <w:rFonts w:hint="eastAsia"/>
        </w:rPr>
        <w:t xml:space="preserve">        ┏━━┯━━━━━━━━━━━━━━┯━━━━━━━━━━━━━━┓</w:t>
      </w:r>
    </w:p>
    <w:p>
      <w:pPr>
        <w:rPr>
          <w:rFonts w:hint="eastAsia"/>
        </w:rPr>
      </w:pPr>
      <w:r>
        <w:rPr>
          <w:rFonts w:hint="eastAsia"/>
        </w:rPr>
        <w:t xml:space="preserve">        ┃序号│          营业部名称        │       营业部地址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   │深圳振华路第一证券营业部    │深圳市振华路飞亚达大厦六楼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   │深圳振华路第二证券营业部    │深圳市振华路华联发大厦三层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┃3   │深圳东园路证券营业部        │深圳市东园路 53号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┃4   │北京阜城门北大街证券营业部  │北京市西城区阜城门北大街17号┃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┃5   │北京知春路证券营业部        │北京市海淀区知春路 111号理想┃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                      │大厦5层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┃6   │上海宣化路证券营业部        │上海市宣化路 290号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┃7   │上海东大名路证券营业部      │上海市东大名路 817号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┃8   │沈阳和平北大街证券营业部    │沈阳市和平区和平北大街93号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┃9   │海口龙昆北路证券营业部      │海口市龙昆北路 22号中天大厦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┃10  │武汉江汉北路证券营业部      │武汉市江汉北路 8号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┃11  │西安沣镐东路证券营业部      │西安市莲湖区沣镐东路 4号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┃12  │大连五四路证券营业部        │大连市西岗区五四路 26号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┃13  │重庆前进路证券营业部        │重庆市杨家坪前进路 39号西郊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                      │大厦3楼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┃14  │青岛台东一路证券营业部      │青岛市市北区青岛台东一路8号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┃15  │南昌福州路证券营业部        │南昌市福州路 159号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┃16  │成都万和路证券营业部        │成都市万和路 9号天象大厦五楼┃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┃17  │昆明西昌路证券营业部        │昆明市西昌路 692-694号长城证┃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                      │券大厦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┃18  │长沙五一中路证券营业部      │长沙市五一大道 341号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┃19  │南京华侨路证券营业部        │南京市华侨路 81号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┃20  │南宁民族大道证券营业部      │南宁市民族大道 93号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┃21  │广州天河北路证券营业部      │广州市天河北路 437号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┃22  │苏州吴中东路证券营业部      │苏州吴中东路 171号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┃23  │杭州文华路证券营业部        │杭州市西湖区文华路 176号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┃24  │郑州健康路证券营业部        │郑州市健康路 150号河南省体育┃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                      │局综合办公室南楼2、3层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┗━━┷━━━━━━━━━━━━━━┷━━━━━━━━━━━━━━┛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  <w:bookmarkStart w:id="0" w:name="_GoBack"/>
      <w:bookmarkEnd w:id="0"/>
    </w:p>
    <w:p>
      <w:pPr/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650E5"/>
    <w:rsid w:val="612650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2016-06-17T12:23:00Z</dcterms:created>
  <dc:creator>Administrator</dc:creator>
  <cp:lastModifiedBy>Administrator</cp:lastModifiedBy>
  <dcterms:modified xsi:type="dcterms:W3CDTF">2016-06-17T12:26:13Z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