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 xml:space="preserve"> 附件4：</w:t>
      </w:r>
    </w:p>
    <w:p>
      <w:pPr>
        <w:rPr>
          <w:rFonts w:hint="eastAsia"/>
        </w:rPr>
      </w:pPr>
      <w:r>
        <w:rPr>
          <w:rFonts w:hint="eastAsia"/>
        </w:rPr>
        <w:t xml:space="preserve">        预约定价安排正式书面申请延期报送报告</w:t>
      </w:r>
    </w:p>
    <w:p>
      <w:pPr>
        <w:rPr>
          <w:rFonts w:hint="eastAsia"/>
        </w:rPr>
      </w:pPr>
      <w:r>
        <w:rPr>
          <w:rFonts w:hint="eastAsia"/>
        </w:rPr>
        <w:t xml:space="preserve">        ┏━━━━━┯━━━━━━┯━━━━━━━━━━━━━┯━━━━━┓</w:t>
      </w:r>
    </w:p>
    <w:p>
      <w:pPr>
        <w:rPr>
          <w:rFonts w:hint="eastAsia"/>
        </w:rPr>
      </w:pPr>
      <w:r>
        <w:rPr>
          <w:rFonts w:hint="eastAsia"/>
        </w:rPr>
        <w:t xml:space="preserve">        ┃纳税人名称│　　　　　　│　　　　法定代表人　　　　│　　　　　┃</w:t>
      </w:r>
    </w:p>
    <w:p>
      <w:pPr>
        <w:rPr>
          <w:rFonts w:hint="eastAsia"/>
        </w:rPr>
      </w:pPr>
      <w:r>
        <w:rPr>
          <w:rFonts w:hint="eastAsia"/>
        </w:rPr>
        <w:t xml:space="preserve">        ┠─────┼──────┼─────────────┼─────┨</w:t>
      </w:r>
    </w:p>
    <w:p>
      <w:pPr>
        <w:rPr>
          <w:rFonts w:hint="eastAsia"/>
        </w:rPr>
      </w:pPr>
      <w:r>
        <w:rPr>
          <w:rFonts w:hint="eastAsia"/>
        </w:rPr>
        <w:t xml:space="preserve">        ┃　　　　　│　　　　　　│　　　　财务负责人　　　　│　　　　　┃</w:t>
      </w:r>
    </w:p>
    <w:p>
      <w:pPr>
        <w:rPr>
          <w:rFonts w:hint="eastAsia"/>
        </w:rPr>
      </w:pPr>
      <w:r>
        <w:rPr>
          <w:rFonts w:hint="eastAsia"/>
        </w:rPr>
        <w:t xml:space="preserve">        ┃　　　　　│　　　　　　│　　　　及联系电话　　　　│　　　　　┃</w:t>
      </w:r>
    </w:p>
    <w:p>
      <w:pPr>
        <w:rPr>
          <w:rFonts w:hint="eastAsia"/>
        </w:rPr>
      </w:pPr>
      <w:r>
        <w:rPr>
          <w:rFonts w:hint="eastAsia"/>
        </w:rPr>
        <w:t xml:space="preserve">        ┠─────┼──────┴─────────────┴─────┨</w:t>
      </w:r>
    </w:p>
    <w:p>
      <w:pPr>
        <w:rPr>
          <w:rFonts w:hint="eastAsia"/>
        </w:rPr>
      </w:pPr>
      <w:r>
        <w:rPr>
          <w:rFonts w:hint="eastAsia"/>
        </w:rPr>
        <w:t xml:space="preserve">        ┃　申 请　 │公司（企业）名称：　　　　　　　　　　　　　　　　　┃</w:t>
      </w:r>
    </w:p>
    <w:p>
      <w:pPr>
        <w:rPr>
          <w:rFonts w:hint="eastAsia"/>
        </w:rPr>
      </w:pPr>
      <w:r>
        <w:rPr>
          <w:rFonts w:hint="eastAsia"/>
        </w:rPr>
        <w:t xml:space="preserve">        ┃　延 期　 │（盖章）　　　　　　　　　　　　　　　　　　　　　　┃</w:t>
      </w:r>
    </w:p>
    <w:p>
      <w:pPr>
        <w:rPr>
          <w:rFonts w:hint="eastAsia"/>
        </w:rPr>
      </w:pPr>
      <w:r>
        <w:rPr>
          <w:rFonts w:hint="eastAsia"/>
        </w:rPr>
        <w:t xml:space="preserve">        ┃　报 送　 │法 定 代 表 人：　　　　　　　　　　　　　　　　　　┃</w:t>
      </w:r>
    </w:p>
    <w:p>
      <w:pPr>
        <w:rPr>
          <w:rFonts w:hint="eastAsia"/>
        </w:rPr>
      </w:pPr>
      <w:r>
        <w:rPr>
          <w:rFonts w:hint="eastAsia"/>
        </w:rPr>
        <w:t xml:space="preserve">        ┃　的 原　 │（签章）　　　　　　　　　　　　　　　　　　　　　　┃</w:t>
      </w:r>
    </w:p>
    <w:p>
      <w:pPr>
        <w:rPr>
          <w:rFonts w:hint="eastAsia"/>
        </w:rPr>
      </w:pPr>
      <w:r>
        <w:rPr>
          <w:rFonts w:hint="eastAsia"/>
        </w:rPr>
        <w:t xml:space="preserve">        ┃　因 和　 │年 月 日　　　　　　　　　　　　　　　　　　　　　　┃</w:t>
      </w:r>
    </w:p>
    <w:p>
      <w:pPr>
        <w:rPr>
          <w:rFonts w:hint="eastAsia"/>
        </w:rPr>
      </w:pPr>
      <w:r>
        <w:rPr>
          <w:rFonts w:hint="eastAsia"/>
        </w:rPr>
        <w:t xml:space="preserve">        ┃　理 由　 │　　　　　　　　　　　　　　　　　　　　　　　　　　┃</w:t>
      </w:r>
    </w:p>
    <w:p>
      <w:pPr>
        <w:rPr>
          <w:rFonts w:hint="eastAsia"/>
        </w:rPr>
      </w:pPr>
      <w:r>
        <w:rPr>
          <w:rFonts w:hint="eastAsia"/>
        </w:rPr>
        <w:t xml:space="preserve">        ┗━━━━━┷━━━━━━━━━━━━━━━━━━━━━━━━━━┛</w:t>
      </w:r>
    </w:p>
    <w:p>
      <w:pPr>
        <w:rPr>
          <w:rFonts w:hint="eastAsia"/>
        </w:rPr>
      </w:pPr>
      <w:r>
        <w:rPr>
          <w:rFonts w:hint="eastAsia"/>
        </w:rPr>
        <w:t xml:space="preserve">    《预约定价安排正式书面申请延期报送报告》</w:t>
      </w:r>
    </w:p>
    <w:p>
      <w:pPr>
        <w:rPr>
          <w:rFonts w:hint="eastAsia"/>
        </w:rPr>
      </w:pPr>
      <w:r>
        <w:rPr>
          <w:rFonts w:hint="eastAsia"/>
        </w:rPr>
        <w:t xml:space="preserve">    填报说明</w:t>
      </w:r>
    </w:p>
    <w:p>
      <w:pPr>
        <w:rPr>
          <w:rFonts w:hint="eastAsia"/>
        </w:rPr>
      </w:pPr>
      <w:r>
        <w:rPr>
          <w:rFonts w:hint="eastAsia"/>
        </w:rPr>
        <w:t xml:space="preserve">    一、本报告是根据《关联企业间业务往来预约定价实施规则》第三章的规定制定。</w:t>
      </w:r>
    </w:p>
    <w:p>
      <w:pPr>
        <w:rPr>
          <w:rFonts w:hint="eastAsia"/>
        </w:rPr>
      </w:pPr>
      <w:r>
        <w:rPr>
          <w:rFonts w:hint="eastAsia"/>
        </w:rPr>
        <w:t xml:space="preserve">        　　二、纳税人应说明延期报送预约定价安排正式书面申请的具体原因及时限。</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BF5906"/>
    <w:rsid w:val="5ABF590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2016-06-18T07:24:00Z</dcterms:created>
  <dc:creator>Admin</dc:creator>
  <cp:lastModifiedBy>Admin</cp:lastModifiedBy>
  <dcterms:modified xsi:type="dcterms:W3CDTF">2016-06-18T07:29:00Z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